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E" w:rsidRPr="002E5CBE" w:rsidRDefault="00564FCE" w:rsidP="002E5CBE">
      <w:pPr>
        <w:pStyle w:val="4"/>
        <w:shd w:val="clear" w:color="auto" w:fill="FFFFFF"/>
        <w:spacing w:before="60" w:after="30"/>
        <w:jc w:val="center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  <w:shd w:val="clear" w:color="auto" w:fill="FFFFFF"/>
        </w:rPr>
        <w:t xml:space="preserve">Сообщение о </w:t>
      </w:r>
      <w:r w:rsidR="00814AEF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</w:p>
    <w:p w:rsidR="00564FCE" w:rsidRPr="00EB6C84" w:rsidRDefault="00564FCE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A120BB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4C094B" w:rsidP="00DB18A0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B18A0"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A120BB" w:rsidRDefault="00A120BB" w:rsidP="00A120BB">
            <w:pPr>
              <w:ind w:left="114" w:right="114"/>
              <w:jc w:val="both"/>
              <w:rPr>
                <w:sz w:val="20"/>
                <w:szCs w:val="20"/>
              </w:rPr>
            </w:pPr>
            <w:r w:rsidRPr="00A120BB">
              <w:rPr>
                <w:sz w:val="20"/>
                <w:szCs w:val="20"/>
              </w:rPr>
              <w:t>2.1. Наименование документа, содержащего информацию, к</w:t>
            </w:r>
            <w:r>
              <w:rPr>
                <w:sz w:val="20"/>
                <w:szCs w:val="20"/>
              </w:rPr>
              <w:t xml:space="preserve"> которой обеспечивается доступ:</w:t>
            </w:r>
          </w:p>
          <w:p w:rsidR="00A120BB" w:rsidRDefault="00A120BB" w:rsidP="00A120BB">
            <w:pPr>
              <w:ind w:left="114" w:right="114"/>
              <w:jc w:val="both"/>
              <w:rPr>
                <w:sz w:val="20"/>
                <w:szCs w:val="20"/>
              </w:rPr>
            </w:pPr>
            <w:r w:rsidRPr="00A120BB">
              <w:rPr>
                <w:sz w:val="20"/>
                <w:szCs w:val="20"/>
              </w:rPr>
              <w:t xml:space="preserve">Условия выпуска биржевых облигаций процентных неконвертируемых документарных на предъявителя с обязательным централизованным хранением серии </w:t>
            </w:r>
            <w:r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  <w:lang w:val="en-US"/>
              </w:rPr>
              <w:t>P</w:t>
            </w:r>
            <w:r w:rsidRPr="00A120BB">
              <w:rPr>
                <w:sz w:val="20"/>
                <w:szCs w:val="20"/>
              </w:rPr>
              <w:t>-01 ООО «</w:t>
            </w:r>
            <w:r>
              <w:rPr>
                <w:sz w:val="20"/>
                <w:szCs w:val="20"/>
              </w:rPr>
              <w:t>Каскад</w:t>
            </w:r>
            <w:r w:rsidRPr="00A120BB">
              <w:rPr>
                <w:sz w:val="20"/>
                <w:szCs w:val="20"/>
              </w:rPr>
              <w:t>», размещаемые в рамках Программы биржевых облигаций серии 001Р, имеющей идентификационный номер 4-00453-R-001P-02E от 28.05.2019 г. (далее – «Условия выпуска»).</w:t>
            </w:r>
          </w:p>
          <w:p w:rsidR="00A120BB" w:rsidRDefault="00A120BB" w:rsidP="00A120BB">
            <w:pPr>
              <w:ind w:left="114" w:right="114"/>
              <w:jc w:val="both"/>
              <w:rPr>
                <w:sz w:val="20"/>
                <w:szCs w:val="20"/>
              </w:rPr>
            </w:pPr>
            <w:r w:rsidRPr="00A120BB">
              <w:rPr>
                <w:sz w:val="20"/>
                <w:szCs w:val="20"/>
              </w:rPr>
              <w:br/>
              <w:t>2.2. Вид, категория (тип) и иные идентификационные признаки эмиссионных ценных бумаг эмитента: Биржевые облигации процентные неконвертируемые документарные на предъявителя с обязательным централизованным хранением серии 001</w:t>
            </w:r>
            <w:r>
              <w:rPr>
                <w:sz w:val="20"/>
                <w:szCs w:val="20"/>
                <w:lang w:val="en-US"/>
              </w:rPr>
              <w:t>P</w:t>
            </w:r>
            <w:r w:rsidRPr="00A120BB">
              <w:rPr>
                <w:sz w:val="20"/>
                <w:szCs w:val="20"/>
              </w:rPr>
              <w:t xml:space="preserve">-01, идентификационный номер выпуска </w:t>
            </w:r>
            <w:r>
              <w:rPr>
                <w:sz w:val="20"/>
                <w:szCs w:val="20"/>
              </w:rPr>
              <w:t>биржевых облигаций 4B02-01-0045</w:t>
            </w:r>
            <w:r w:rsidRPr="00A120BB">
              <w:rPr>
                <w:sz w:val="20"/>
                <w:szCs w:val="20"/>
              </w:rPr>
              <w:t xml:space="preserve">3-R-001P от «02» </w:t>
            </w:r>
            <w:r>
              <w:rPr>
                <w:sz w:val="20"/>
                <w:szCs w:val="20"/>
              </w:rPr>
              <w:t>августа</w:t>
            </w:r>
            <w:r w:rsidRPr="00A120BB">
              <w:rPr>
                <w:sz w:val="20"/>
                <w:szCs w:val="20"/>
              </w:rPr>
              <w:t xml:space="preserve"> 2019 года.</w:t>
            </w:r>
          </w:p>
          <w:p w:rsidR="00A120BB" w:rsidRDefault="00A120BB" w:rsidP="00A120BB">
            <w:pPr>
              <w:ind w:left="114" w:right="114"/>
              <w:jc w:val="both"/>
              <w:rPr>
                <w:sz w:val="20"/>
                <w:szCs w:val="20"/>
              </w:rPr>
            </w:pPr>
            <w:r w:rsidRPr="00A120BB">
              <w:rPr>
                <w:sz w:val="20"/>
                <w:szCs w:val="20"/>
              </w:rPr>
              <w:br/>
              <w:t>2.3. Дата опубликования текста второй части Решения о выпуске ценных бумаг (Условий выпуска биржевых облигаций) на странице с сети Интернет, используемой эмитентом для раскрытия информации: «</w:t>
            </w:r>
            <w:r>
              <w:rPr>
                <w:sz w:val="20"/>
                <w:szCs w:val="20"/>
              </w:rPr>
              <w:t>05</w:t>
            </w:r>
            <w:r w:rsidRPr="00A120B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августа</w:t>
            </w:r>
            <w:r w:rsidRPr="00A120BB">
              <w:rPr>
                <w:sz w:val="20"/>
                <w:szCs w:val="20"/>
              </w:rPr>
              <w:t xml:space="preserve"> 2019 года.</w:t>
            </w:r>
            <w:r w:rsidRPr="00A120BB">
              <w:rPr>
                <w:sz w:val="20"/>
                <w:szCs w:val="20"/>
              </w:rPr>
              <w:br/>
            </w:r>
            <w:r w:rsidRPr="00A120BB">
              <w:rPr>
                <w:sz w:val="20"/>
                <w:szCs w:val="20"/>
              </w:rPr>
              <w:br/>
              <w:t>2.4. Адрес страницы в сети Интернет, на которой опубликован Условий выпуска биржевых облигаций: </w:t>
            </w:r>
            <w:r w:rsidRPr="00A120BB">
              <w:rPr>
                <w:sz w:val="20"/>
                <w:szCs w:val="20"/>
              </w:rPr>
              <w:br/>
              <w:t>Условия выпуска раскрыты Эмитентом по адресам:</w:t>
            </w:r>
          </w:p>
          <w:p w:rsidR="00A120BB" w:rsidRDefault="00A120BB" w:rsidP="00A120BB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0BB">
              <w:rPr>
                <w:sz w:val="20"/>
                <w:szCs w:val="20"/>
              </w:rPr>
              <w:t>http://www.e-disclosure.ru/portal/company.aspx?id=37</w:t>
            </w:r>
            <w:r>
              <w:rPr>
                <w:sz w:val="20"/>
                <w:szCs w:val="20"/>
              </w:rPr>
              <w:t>683</w:t>
            </w:r>
            <w:proofErr w:type="gramStart"/>
            <w:r w:rsidRPr="00A120BB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A120BB">
              <w:rPr>
                <w:sz w:val="20"/>
                <w:szCs w:val="20"/>
              </w:rPr>
              <w:br/>
              <w:t>В</w:t>
            </w:r>
            <w:proofErr w:type="gramEnd"/>
            <w:r w:rsidRPr="00A120BB">
              <w:rPr>
                <w:sz w:val="20"/>
                <w:szCs w:val="20"/>
              </w:rPr>
              <w:t xml:space="preserve">се заинтересованные лица могут ознакомиться с Условиями выпуска и получить их копию за плату, не превышающую затраты на ее изготовление по следующему адресу: </w:t>
            </w:r>
            <w:r w:rsidRPr="005E7C0A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>, 119530, г. Москва,</w:t>
            </w:r>
            <w:r w:rsidRPr="005E7C0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Очаковское шоссе, д. 36, этаж 3, пом. 6.</w:t>
            </w:r>
          </w:p>
          <w:p w:rsidR="00D82063" w:rsidRPr="00A120BB" w:rsidRDefault="00A120BB" w:rsidP="00A120BB">
            <w:pPr>
              <w:ind w:left="114" w:right="114"/>
              <w:jc w:val="both"/>
              <w:rPr>
                <w:sz w:val="20"/>
                <w:szCs w:val="20"/>
              </w:rPr>
            </w:pPr>
            <w:r w:rsidRPr="00A120BB">
              <w:rPr>
                <w:sz w:val="20"/>
                <w:szCs w:val="20"/>
              </w:rPr>
              <w:br/>
              <w:t xml:space="preserve">Эмитент обязан предоставить копию указанного документа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</w:t>
            </w:r>
            <w:proofErr w:type="gramStart"/>
            <w:r w:rsidRPr="00A120BB">
              <w:rPr>
                <w:sz w:val="20"/>
                <w:szCs w:val="20"/>
              </w:rPr>
              <w:t>с даты предъявления</w:t>
            </w:r>
            <w:proofErr w:type="gramEnd"/>
            <w:r w:rsidRPr="00A120BB">
              <w:rPr>
                <w:sz w:val="20"/>
                <w:szCs w:val="20"/>
              </w:rPr>
              <w:t xml:space="preserve"> требования.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EF3582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257E5">
              <w:rPr>
                <w:sz w:val="20"/>
                <w:szCs w:val="20"/>
              </w:rPr>
              <w:t>0</w:t>
            </w:r>
            <w:r w:rsidR="00EF3582">
              <w:rPr>
                <w:sz w:val="20"/>
                <w:szCs w:val="20"/>
              </w:rPr>
              <w:t>5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726F"/>
    <w:rsid w:val="004C094B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20BB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2583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Дудкин Артем Васильевич</cp:lastModifiedBy>
  <cp:revision>45</cp:revision>
  <dcterms:created xsi:type="dcterms:W3CDTF">2017-04-04T11:53:00Z</dcterms:created>
  <dcterms:modified xsi:type="dcterms:W3CDTF">2019-08-02T16:51:00Z</dcterms:modified>
</cp:coreProperties>
</file>